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9AA" w:rsidRDefault="00CD4662" w:rsidP="004E39AA">
      <w:pPr>
        <w:tabs>
          <w:tab w:val="left" w:pos="142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E39AA" w:rsidRPr="00ED3163">
        <w:rPr>
          <w:b/>
          <w:sz w:val="28"/>
          <w:szCs w:val="28"/>
        </w:rPr>
        <w:t xml:space="preserve">риложение </w:t>
      </w:r>
      <w:r w:rsidR="003A0F80">
        <w:rPr>
          <w:b/>
          <w:sz w:val="28"/>
          <w:szCs w:val="28"/>
        </w:rPr>
        <w:t>9</w:t>
      </w:r>
    </w:p>
    <w:p w:rsidR="004E39AA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Pr="00ED3163" w:rsidRDefault="004E39AA" w:rsidP="004E39AA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4E39AA" w:rsidRPr="009F4BBD" w:rsidRDefault="009F4BBD" w:rsidP="004E39AA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ПРИМЕРНЫЙ ПЕРЕЧЕНЬ ИГР И ИГРОВЫХ УПРАЖНЕНИЙ ДЛЯ РАЗВИТИЯ ТВОРЧЕСКОЙ АКТИВНОСТИ ДЕТЕЙ</w:t>
      </w:r>
    </w:p>
    <w:p w:rsidR="004E39AA" w:rsidRPr="00B05E9B" w:rsidRDefault="004E39AA" w:rsidP="004E39AA">
      <w:pPr>
        <w:tabs>
          <w:tab w:val="left" w:pos="142"/>
        </w:tabs>
        <w:jc w:val="center"/>
        <w:rPr>
          <w:b/>
          <w:sz w:val="40"/>
          <w:szCs w:val="40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161290</wp:posOffset>
            </wp:positionV>
            <wp:extent cx="6549390" cy="5197475"/>
            <wp:effectExtent l="19050" t="0" r="3810" b="0"/>
            <wp:wrapNone/>
            <wp:docPr id="2" name="Рисунок 2" descr="http://www.nachalka.com.ua/_ph/12/2/8064588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achalka.com.ua/_ph/12/2/806458894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 b="7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390" cy="519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center"/>
        <w:rPr>
          <w:sz w:val="28"/>
          <w:szCs w:val="28"/>
        </w:rPr>
      </w:pPr>
    </w:p>
    <w:p w:rsidR="004E39AA" w:rsidRPr="00ED3163" w:rsidRDefault="004E39AA" w:rsidP="004E39AA">
      <w:pPr>
        <w:tabs>
          <w:tab w:val="left" w:pos="142"/>
        </w:tabs>
        <w:jc w:val="center"/>
        <w:rPr>
          <w:b/>
          <w:sz w:val="28"/>
          <w:szCs w:val="28"/>
        </w:rPr>
      </w:pPr>
      <w:r w:rsidRPr="00ED3163">
        <w:rPr>
          <w:b/>
          <w:sz w:val="28"/>
          <w:szCs w:val="28"/>
        </w:rPr>
        <w:t>Игры и игровые упражнения</w:t>
      </w:r>
    </w:p>
    <w:p w:rsidR="00B05E9B" w:rsidRDefault="00B05E9B" w:rsidP="004E39AA">
      <w:pPr>
        <w:tabs>
          <w:tab w:val="left" w:pos="142"/>
        </w:tabs>
        <w:rPr>
          <w:b/>
          <w:sz w:val="28"/>
          <w:szCs w:val="28"/>
        </w:rPr>
      </w:pPr>
    </w:p>
    <w:p w:rsidR="00B05E9B" w:rsidRDefault="00B05E9B" w:rsidP="004E39AA">
      <w:pPr>
        <w:tabs>
          <w:tab w:val="left" w:pos="142"/>
        </w:tabs>
        <w:rPr>
          <w:b/>
          <w:sz w:val="28"/>
          <w:szCs w:val="28"/>
        </w:rPr>
      </w:pPr>
    </w:p>
    <w:p w:rsidR="009F4BBD" w:rsidRDefault="009F4BBD" w:rsidP="009F4BBD">
      <w:pPr>
        <w:tabs>
          <w:tab w:val="left" w:pos="142"/>
        </w:tabs>
        <w:jc w:val="right"/>
        <w:rPr>
          <w:b/>
          <w:sz w:val="28"/>
          <w:szCs w:val="28"/>
        </w:rPr>
      </w:pPr>
    </w:p>
    <w:p w:rsidR="009F4BBD" w:rsidRDefault="009F4BBD" w:rsidP="009F4BBD">
      <w:pPr>
        <w:tabs>
          <w:tab w:val="left" w:pos="142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ED3163">
        <w:rPr>
          <w:b/>
          <w:sz w:val="28"/>
          <w:szCs w:val="28"/>
        </w:rPr>
        <w:t xml:space="preserve">риложение </w:t>
      </w:r>
      <w:r w:rsidR="003A0F80">
        <w:rPr>
          <w:b/>
          <w:sz w:val="28"/>
          <w:szCs w:val="28"/>
        </w:rPr>
        <w:t>9</w:t>
      </w:r>
      <w:bookmarkStart w:id="0" w:name="_GoBack"/>
      <w:bookmarkEnd w:id="0"/>
    </w:p>
    <w:p w:rsidR="004E39AA" w:rsidRPr="000955F1" w:rsidRDefault="009F4BBD" w:rsidP="009F4BBD">
      <w:pPr>
        <w:tabs>
          <w:tab w:val="left" w:pos="142"/>
        </w:tabs>
        <w:rPr>
          <w:sz w:val="28"/>
          <w:szCs w:val="28"/>
        </w:rPr>
      </w:pPr>
      <w:r w:rsidRPr="00916672">
        <w:rPr>
          <w:b/>
          <w:sz w:val="28"/>
          <w:szCs w:val="28"/>
        </w:rPr>
        <w:t xml:space="preserve"> </w:t>
      </w:r>
      <w:r w:rsidR="004E39AA" w:rsidRPr="00916672">
        <w:rPr>
          <w:b/>
          <w:sz w:val="28"/>
          <w:szCs w:val="28"/>
        </w:rPr>
        <w:t>«Оживи картинку»</w:t>
      </w:r>
      <w:r w:rsidR="000955F1">
        <w:rPr>
          <w:b/>
          <w:sz w:val="28"/>
          <w:szCs w:val="28"/>
        </w:rPr>
        <w:t xml:space="preserve"> </w:t>
      </w:r>
      <w:proofErr w:type="gramStart"/>
      <w:r w:rsidR="000955F1" w:rsidRPr="000955F1">
        <w:rPr>
          <w:sz w:val="28"/>
          <w:szCs w:val="28"/>
        </w:rPr>
        <w:t xml:space="preserve">( </w:t>
      </w:r>
      <w:proofErr w:type="gramEnd"/>
      <w:r w:rsidR="000955F1" w:rsidRPr="000955F1">
        <w:rPr>
          <w:sz w:val="28"/>
          <w:szCs w:val="28"/>
        </w:rPr>
        <w:t xml:space="preserve">музыкальное  сопровождение песня «Следы» из м.ф. «Маша и </w:t>
      </w:r>
      <w:proofErr w:type="spellStart"/>
      <w:r w:rsidR="000955F1" w:rsidRPr="000955F1">
        <w:rPr>
          <w:sz w:val="28"/>
          <w:szCs w:val="28"/>
        </w:rPr>
        <w:t>мадведь</w:t>
      </w:r>
      <w:proofErr w:type="spellEnd"/>
      <w:r w:rsidR="000955F1" w:rsidRPr="000955F1">
        <w:rPr>
          <w:sz w:val="28"/>
          <w:szCs w:val="28"/>
        </w:rPr>
        <w:t>»)</w:t>
      </w:r>
      <w:r w:rsidR="000955F1">
        <w:rPr>
          <w:rStyle w:val="a9"/>
          <w:sz w:val="28"/>
          <w:szCs w:val="28"/>
        </w:rPr>
        <w:footnoteReference w:id="1"/>
      </w:r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Правила игры: детям показывают картинки животных, они должны изобразить движения животного.</w:t>
      </w:r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  <w:r w:rsidRPr="00916672">
        <w:rPr>
          <w:b/>
          <w:sz w:val="28"/>
          <w:szCs w:val="28"/>
        </w:rPr>
        <w:t>«Выбери и поиграй»</w:t>
      </w:r>
      <w:r w:rsidR="000955F1">
        <w:rPr>
          <w:b/>
          <w:sz w:val="28"/>
          <w:szCs w:val="28"/>
        </w:rPr>
        <w:t xml:space="preserve"> </w:t>
      </w:r>
      <w:r w:rsidR="000955F1" w:rsidRPr="000955F1">
        <w:rPr>
          <w:sz w:val="28"/>
          <w:szCs w:val="28"/>
        </w:rPr>
        <w:t>(музыкальное сопровождение С.Прокофьев «Марш»</w:t>
      </w:r>
      <w:r w:rsidR="000955F1">
        <w:rPr>
          <w:sz w:val="28"/>
          <w:szCs w:val="28"/>
        </w:rPr>
        <w:t>)</w:t>
      </w:r>
      <w:r w:rsidR="000955F1">
        <w:rPr>
          <w:rStyle w:val="a9"/>
          <w:sz w:val="28"/>
          <w:szCs w:val="28"/>
        </w:rPr>
        <w:footnoteReference w:id="2"/>
      </w:r>
      <w:r w:rsidR="000955F1" w:rsidRPr="000955F1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 игры: дети выбирают любой спортивный инвентарь и показывают с ним упражнение.</w:t>
      </w:r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  <w:r w:rsidRPr="00916672">
        <w:rPr>
          <w:b/>
          <w:sz w:val="28"/>
          <w:szCs w:val="28"/>
        </w:rPr>
        <w:t>«Придумай игру с мячом»</w:t>
      </w:r>
      <w:r w:rsidR="000955F1">
        <w:rPr>
          <w:b/>
          <w:sz w:val="28"/>
          <w:szCs w:val="28"/>
        </w:rPr>
        <w:t xml:space="preserve"> </w:t>
      </w:r>
      <w:r w:rsidR="000955F1" w:rsidRPr="000955F1">
        <w:rPr>
          <w:sz w:val="28"/>
          <w:szCs w:val="28"/>
        </w:rPr>
        <w:t>(музыкальное сопровождение В. Моцарт Упражнение с лентами.</w:t>
      </w:r>
      <w:r w:rsidR="000955F1">
        <w:rPr>
          <w:sz w:val="28"/>
          <w:szCs w:val="28"/>
        </w:rPr>
        <w:t>)</w:t>
      </w:r>
      <w:r w:rsidR="000955F1">
        <w:rPr>
          <w:rStyle w:val="a9"/>
          <w:sz w:val="28"/>
          <w:szCs w:val="28"/>
        </w:rPr>
        <w:footnoteReference w:id="3"/>
      </w:r>
      <w:r w:rsidR="000955F1" w:rsidRPr="000955F1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 игры: дети придумывают любые упражнения с мячом.</w:t>
      </w:r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Условие игры: повторять движения нельзя.</w:t>
      </w:r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</w:p>
    <w:p w:rsidR="004E39AA" w:rsidRPr="009061C3" w:rsidRDefault="004E39AA" w:rsidP="004E39AA">
      <w:pPr>
        <w:tabs>
          <w:tab w:val="left" w:pos="142"/>
        </w:tabs>
        <w:rPr>
          <w:sz w:val="16"/>
          <w:szCs w:val="16"/>
        </w:rPr>
      </w:pPr>
      <w:proofErr w:type="gramStart"/>
      <w:r w:rsidRPr="00916672">
        <w:rPr>
          <w:b/>
          <w:sz w:val="28"/>
          <w:szCs w:val="28"/>
        </w:rPr>
        <w:t>«Море волнуется раз»</w:t>
      </w:r>
      <w:r w:rsidR="000955F1">
        <w:rPr>
          <w:b/>
          <w:sz w:val="28"/>
          <w:szCs w:val="28"/>
        </w:rPr>
        <w:t xml:space="preserve"> </w:t>
      </w:r>
      <w:r w:rsidR="000955F1" w:rsidRPr="009061C3">
        <w:rPr>
          <w:sz w:val="28"/>
          <w:szCs w:val="28"/>
        </w:rPr>
        <w:t>(музыкальное сопровождение Т.Островская.</w:t>
      </w:r>
      <w:proofErr w:type="gramEnd"/>
      <w:r w:rsidR="000955F1" w:rsidRPr="009061C3">
        <w:rPr>
          <w:sz w:val="28"/>
          <w:szCs w:val="28"/>
        </w:rPr>
        <w:t xml:space="preserve"> </w:t>
      </w:r>
      <w:proofErr w:type="gramStart"/>
      <w:r w:rsidR="000955F1" w:rsidRPr="009061C3">
        <w:rPr>
          <w:sz w:val="28"/>
          <w:szCs w:val="28"/>
        </w:rPr>
        <w:t>Медленный Вальс</w:t>
      </w:r>
      <w:r w:rsidR="009061C3" w:rsidRPr="009061C3">
        <w:rPr>
          <w:sz w:val="28"/>
          <w:szCs w:val="28"/>
        </w:rPr>
        <w:t>)</w:t>
      </w:r>
      <w:r w:rsidR="000955F1" w:rsidRPr="009061C3">
        <w:rPr>
          <w:sz w:val="28"/>
          <w:szCs w:val="28"/>
        </w:rPr>
        <w:t>.</w:t>
      </w:r>
      <w:r w:rsidR="009061C3">
        <w:rPr>
          <w:rStyle w:val="a9"/>
          <w:sz w:val="28"/>
          <w:szCs w:val="28"/>
        </w:rPr>
        <w:footnoteReference w:id="4"/>
      </w:r>
      <w:r w:rsidR="000955F1" w:rsidRPr="009061C3">
        <w:rPr>
          <w:sz w:val="28"/>
          <w:szCs w:val="28"/>
        </w:rPr>
        <w:t xml:space="preserve">  </w:t>
      </w:r>
      <w:proofErr w:type="gramEnd"/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  <w:r w:rsidRPr="00916672">
        <w:rPr>
          <w:sz w:val="28"/>
          <w:szCs w:val="28"/>
        </w:rPr>
        <w:t xml:space="preserve">Правила игры: Перед началом игры выбирается водящий. </w:t>
      </w:r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  <w:r w:rsidRPr="00916672">
        <w:rPr>
          <w:sz w:val="28"/>
          <w:szCs w:val="28"/>
        </w:rPr>
        <w:t>Водящий отворачивается от остальных участников и громко говорит:</w:t>
      </w:r>
      <w:r w:rsidRPr="00916672">
        <w:rPr>
          <w:sz w:val="28"/>
          <w:szCs w:val="28"/>
        </w:rPr>
        <w:br/>
        <w:t>«Море волнуется раз,</w:t>
      </w:r>
      <w:r w:rsidRPr="00916672">
        <w:rPr>
          <w:sz w:val="28"/>
          <w:szCs w:val="28"/>
        </w:rPr>
        <w:br/>
        <w:t>Море волнуется два,</w:t>
      </w:r>
      <w:r w:rsidRPr="00916672">
        <w:rPr>
          <w:sz w:val="28"/>
          <w:szCs w:val="28"/>
        </w:rPr>
        <w:br/>
        <w:t>Море волнуется три,</w:t>
      </w:r>
      <w:r w:rsidRPr="00916672">
        <w:rPr>
          <w:sz w:val="28"/>
          <w:szCs w:val="28"/>
        </w:rPr>
        <w:br/>
        <w:t>Морская фигура замри!»</w:t>
      </w:r>
      <w:r w:rsidRPr="00916672">
        <w:rPr>
          <w:sz w:val="28"/>
          <w:szCs w:val="28"/>
        </w:rPr>
        <w:br/>
        <w:t>В этот момент игроки должны замереть в той позе, в которой оказались. Водящий поворачивается, обходит всех играющих и осматривает получившиеся фигуры. Кто первый из них пошевелится, тот становится на место ведущего, либо выбывает из игры (в этом случае победителем становится наиболее дольше продержавшийся игрок).</w:t>
      </w:r>
    </w:p>
    <w:p w:rsidR="004E39AA" w:rsidRPr="00916672" w:rsidRDefault="004E39AA" w:rsidP="004E39AA">
      <w:pPr>
        <w:tabs>
          <w:tab w:val="left" w:pos="142"/>
        </w:tabs>
        <w:rPr>
          <w:b/>
          <w:sz w:val="28"/>
          <w:szCs w:val="28"/>
        </w:rPr>
      </w:pPr>
    </w:p>
    <w:p w:rsidR="004E39AA" w:rsidRPr="009061C3" w:rsidRDefault="004E39AA" w:rsidP="004E39AA">
      <w:pPr>
        <w:tabs>
          <w:tab w:val="left" w:pos="142"/>
        </w:tabs>
        <w:rPr>
          <w:sz w:val="28"/>
          <w:szCs w:val="28"/>
        </w:rPr>
      </w:pPr>
      <w:r w:rsidRPr="00B30F06">
        <w:rPr>
          <w:b/>
          <w:sz w:val="28"/>
          <w:szCs w:val="28"/>
        </w:rPr>
        <w:t>Подвижная игра «Затейники»</w:t>
      </w:r>
      <w:r w:rsidR="009061C3">
        <w:rPr>
          <w:b/>
          <w:sz w:val="28"/>
          <w:szCs w:val="28"/>
        </w:rPr>
        <w:t xml:space="preserve"> (</w:t>
      </w:r>
      <w:r w:rsidR="009061C3" w:rsidRPr="009061C3">
        <w:rPr>
          <w:sz w:val="28"/>
          <w:szCs w:val="28"/>
        </w:rPr>
        <w:t xml:space="preserve">муз. сопровождение </w:t>
      </w:r>
      <w:proofErr w:type="spellStart"/>
      <w:r w:rsidR="009061C3" w:rsidRPr="009061C3">
        <w:rPr>
          <w:sz w:val="28"/>
          <w:szCs w:val="28"/>
        </w:rPr>
        <w:t>р.н</w:t>
      </w:r>
      <w:proofErr w:type="gramStart"/>
      <w:r w:rsidR="009061C3" w:rsidRPr="009061C3">
        <w:rPr>
          <w:sz w:val="28"/>
          <w:szCs w:val="28"/>
        </w:rPr>
        <w:t>.п</w:t>
      </w:r>
      <w:proofErr w:type="spellEnd"/>
      <w:proofErr w:type="gramEnd"/>
      <w:r w:rsidR="009061C3" w:rsidRPr="009061C3">
        <w:rPr>
          <w:sz w:val="28"/>
          <w:szCs w:val="28"/>
        </w:rPr>
        <w:t xml:space="preserve"> «Ах, вы сени»</w:t>
      </w:r>
      <w:r w:rsidR="009061C3">
        <w:rPr>
          <w:sz w:val="28"/>
          <w:szCs w:val="28"/>
        </w:rPr>
        <w:t>)</w:t>
      </w:r>
    </w:p>
    <w:p w:rsidR="004E39AA" w:rsidRPr="00B30F06" w:rsidRDefault="004E39AA" w:rsidP="004E39AA">
      <w:pPr>
        <w:tabs>
          <w:tab w:val="left" w:pos="142"/>
        </w:tabs>
        <w:rPr>
          <w:b/>
          <w:sz w:val="28"/>
          <w:szCs w:val="28"/>
        </w:rPr>
      </w:pPr>
      <w:r w:rsidRPr="00B30F06">
        <w:rPr>
          <w:sz w:val="28"/>
          <w:szCs w:val="28"/>
        </w:rPr>
        <w:t> Один из играющих выбирается затейником, он становится в середину круга. Остальные, взявшись за руки, идут по кругу (вправо или влево) и произносят:</w:t>
      </w:r>
    </w:p>
    <w:p w:rsidR="004E39AA" w:rsidRDefault="004E39AA" w:rsidP="004E39AA">
      <w:pPr>
        <w:pStyle w:val="a6"/>
        <w:spacing w:before="0" w:beforeAutospacing="0" w:after="0" w:afterAutospacing="0"/>
        <w:ind w:right="227"/>
        <w:jc w:val="both"/>
        <w:rPr>
          <w:color w:val="000000"/>
          <w:sz w:val="28"/>
          <w:szCs w:val="28"/>
        </w:rPr>
      </w:pPr>
      <w:r w:rsidRPr="00B30F06">
        <w:rPr>
          <w:color w:val="000000"/>
          <w:sz w:val="28"/>
          <w:szCs w:val="28"/>
        </w:rPr>
        <w:t xml:space="preserve">Дети останавливаются, опускают руки. </w:t>
      </w:r>
    </w:p>
    <w:p w:rsidR="004E39AA" w:rsidRDefault="004E39AA" w:rsidP="004E39AA">
      <w:pPr>
        <w:pStyle w:val="a6"/>
        <w:spacing w:before="0" w:beforeAutospacing="0" w:after="0" w:afterAutospacing="0"/>
        <w:ind w:right="227"/>
        <w:jc w:val="both"/>
        <w:rPr>
          <w:color w:val="000000"/>
          <w:sz w:val="28"/>
          <w:szCs w:val="28"/>
        </w:rPr>
      </w:pPr>
    </w:p>
    <w:p w:rsidR="004E39AA" w:rsidRPr="00B30F06" w:rsidRDefault="004E39AA" w:rsidP="004E39AA">
      <w:pPr>
        <w:pStyle w:val="a6"/>
        <w:spacing w:before="0" w:beforeAutospacing="0" w:after="0" w:afterAutospacing="0"/>
        <w:ind w:right="227"/>
        <w:jc w:val="both"/>
        <w:rPr>
          <w:color w:val="000000"/>
          <w:sz w:val="28"/>
          <w:szCs w:val="28"/>
        </w:rPr>
      </w:pPr>
      <w:r w:rsidRPr="00B30F06">
        <w:rPr>
          <w:color w:val="000000"/>
          <w:sz w:val="28"/>
          <w:szCs w:val="28"/>
        </w:rPr>
        <w:t>Ровным кругом друг за другом</w:t>
      </w:r>
    </w:p>
    <w:p w:rsidR="004E39AA" w:rsidRPr="00B30F06" w:rsidRDefault="004E39AA" w:rsidP="004E39AA">
      <w:pPr>
        <w:pStyle w:val="a6"/>
        <w:spacing w:before="0" w:beforeAutospacing="0" w:after="0" w:afterAutospacing="0"/>
        <w:ind w:right="227"/>
        <w:jc w:val="both"/>
        <w:rPr>
          <w:color w:val="000000"/>
          <w:sz w:val="28"/>
          <w:szCs w:val="28"/>
        </w:rPr>
      </w:pPr>
      <w:r w:rsidRPr="00B30F06">
        <w:rPr>
          <w:color w:val="000000"/>
          <w:sz w:val="28"/>
          <w:szCs w:val="28"/>
        </w:rPr>
        <w:t>Мы идем за шагом шаг.</w:t>
      </w:r>
    </w:p>
    <w:p w:rsidR="004E39AA" w:rsidRPr="00B30F06" w:rsidRDefault="004E39AA" w:rsidP="004E39AA">
      <w:pPr>
        <w:pStyle w:val="a6"/>
        <w:spacing w:before="0" w:beforeAutospacing="0" w:after="0" w:afterAutospacing="0"/>
        <w:ind w:right="227"/>
        <w:jc w:val="both"/>
        <w:rPr>
          <w:color w:val="000000"/>
          <w:sz w:val="28"/>
          <w:szCs w:val="28"/>
        </w:rPr>
      </w:pPr>
      <w:r w:rsidRPr="00B30F06">
        <w:rPr>
          <w:color w:val="000000"/>
          <w:sz w:val="28"/>
          <w:szCs w:val="28"/>
        </w:rPr>
        <w:t>Стой на месте, дружно вместе</w:t>
      </w:r>
    </w:p>
    <w:p w:rsidR="004E39AA" w:rsidRDefault="004E39AA" w:rsidP="004E39AA">
      <w:pPr>
        <w:pStyle w:val="a6"/>
        <w:spacing w:before="0" w:beforeAutospacing="0" w:after="0" w:afterAutospacing="0"/>
        <w:ind w:right="227"/>
        <w:jc w:val="both"/>
        <w:rPr>
          <w:color w:val="000000"/>
          <w:sz w:val="28"/>
          <w:szCs w:val="28"/>
        </w:rPr>
      </w:pPr>
      <w:r w:rsidRPr="00B30F06">
        <w:rPr>
          <w:color w:val="000000"/>
          <w:sz w:val="28"/>
          <w:szCs w:val="28"/>
        </w:rPr>
        <w:t>Сделаем... вот так.</w:t>
      </w:r>
    </w:p>
    <w:p w:rsidR="004E39AA" w:rsidRPr="00B30F06" w:rsidRDefault="004E39AA" w:rsidP="004E39AA">
      <w:pPr>
        <w:pStyle w:val="a6"/>
        <w:ind w:right="225"/>
        <w:jc w:val="both"/>
        <w:rPr>
          <w:color w:val="000000"/>
          <w:sz w:val="28"/>
          <w:szCs w:val="28"/>
        </w:rPr>
      </w:pPr>
      <w:r w:rsidRPr="00B30F06">
        <w:rPr>
          <w:color w:val="000000"/>
          <w:sz w:val="28"/>
          <w:szCs w:val="28"/>
        </w:rPr>
        <w:lastRenderedPageBreak/>
        <w:t xml:space="preserve">Затейник показывает какое-нибудь движение, и все должны повторить его. После 2-3 повторений игры (согласно условию) затейник выбирает кого-нибудь </w:t>
      </w:r>
      <w:proofErr w:type="gramStart"/>
      <w:r w:rsidRPr="00B30F06">
        <w:rPr>
          <w:color w:val="000000"/>
          <w:sz w:val="28"/>
          <w:szCs w:val="28"/>
        </w:rPr>
        <w:t>из</w:t>
      </w:r>
      <w:proofErr w:type="gramEnd"/>
      <w:r w:rsidRPr="00B30F06">
        <w:rPr>
          <w:color w:val="000000"/>
          <w:sz w:val="28"/>
          <w:szCs w:val="28"/>
        </w:rPr>
        <w:t xml:space="preserve"> играющих на свое место, и игра продолжается. Каждый новый затейник придумывает разнообразные движения, не повторяя</w:t>
      </w:r>
      <w:r>
        <w:rPr>
          <w:color w:val="000000"/>
          <w:sz w:val="28"/>
          <w:szCs w:val="28"/>
        </w:rPr>
        <w:t xml:space="preserve"> </w:t>
      </w:r>
      <w:proofErr w:type="gramStart"/>
      <w:r w:rsidRPr="00B30F06">
        <w:rPr>
          <w:color w:val="000000"/>
          <w:sz w:val="28"/>
          <w:szCs w:val="28"/>
        </w:rPr>
        <w:t>показанных</w:t>
      </w:r>
      <w:proofErr w:type="gramEnd"/>
      <w:r w:rsidRPr="00B30F06">
        <w:rPr>
          <w:color w:val="000000"/>
          <w:sz w:val="28"/>
          <w:szCs w:val="28"/>
        </w:rPr>
        <w:t>.</w:t>
      </w:r>
    </w:p>
    <w:p w:rsidR="004E39AA" w:rsidRPr="009061C3" w:rsidRDefault="004E39AA" w:rsidP="004E39AA">
      <w:pPr>
        <w:tabs>
          <w:tab w:val="left" w:pos="142"/>
        </w:tabs>
        <w:jc w:val="both"/>
        <w:rPr>
          <w:sz w:val="28"/>
          <w:szCs w:val="28"/>
        </w:rPr>
      </w:pPr>
      <w:r w:rsidRPr="00B30F06">
        <w:rPr>
          <w:b/>
          <w:sz w:val="28"/>
          <w:szCs w:val="28"/>
        </w:rPr>
        <w:t>«Проведи разминку»</w:t>
      </w:r>
      <w:r w:rsidR="009061C3">
        <w:rPr>
          <w:b/>
          <w:sz w:val="28"/>
          <w:szCs w:val="28"/>
        </w:rPr>
        <w:t xml:space="preserve"> </w:t>
      </w:r>
      <w:r w:rsidR="009061C3" w:rsidRPr="009061C3">
        <w:rPr>
          <w:sz w:val="28"/>
          <w:szCs w:val="28"/>
        </w:rPr>
        <w:t>(</w:t>
      </w:r>
      <w:proofErr w:type="spellStart"/>
      <w:r w:rsidR="009061C3" w:rsidRPr="009061C3">
        <w:rPr>
          <w:sz w:val="28"/>
          <w:szCs w:val="28"/>
        </w:rPr>
        <w:t>муз</w:t>
      </w:r>
      <w:proofErr w:type="gramStart"/>
      <w:r w:rsidR="009061C3" w:rsidRPr="009061C3">
        <w:rPr>
          <w:sz w:val="28"/>
          <w:szCs w:val="28"/>
        </w:rPr>
        <w:t>.с</w:t>
      </w:r>
      <w:proofErr w:type="gramEnd"/>
      <w:r w:rsidR="009061C3" w:rsidRPr="009061C3">
        <w:rPr>
          <w:sz w:val="28"/>
          <w:szCs w:val="28"/>
        </w:rPr>
        <w:t>опровождение</w:t>
      </w:r>
      <w:proofErr w:type="spellEnd"/>
      <w:r w:rsidR="009061C3" w:rsidRPr="009061C3">
        <w:rPr>
          <w:sz w:val="28"/>
          <w:szCs w:val="28"/>
        </w:rPr>
        <w:t xml:space="preserve"> Марш. </w:t>
      </w:r>
      <w:proofErr w:type="gramStart"/>
      <w:r w:rsidR="009061C3" w:rsidRPr="009061C3">
        <w:rPr>
          <w:sz w:val="28"/>
          <w:szCs w:val="28"/>
        </w:rPr>
        <w:t>«А ну-ка песню нам пропой веселый ветер»)</w:t>
      </w:r>
      <w:r w:rsidR="009061C3">
        <w:rPr>
          <w:rStyle w:val="a9"/>
          <w:sz w:val="28"/>
          <w:szCs w:val="28"/>
        </w:rPr>
        <w:footnoteReference w:id="5"/>
      </w:r>
      <w:proofErr w:type="gramEnd"/>
    </w:p>
    <w:p w:rsidR="004E39AA" w:rsidRDefault="004E39AA" w:rsidP="004E39AA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Правила задания: дети по очереди показывают любые спортивные упражнения, не повторяя движений других детей.</w:t>
      </w:r>
    </w:p>
    <w:p w:rsidR="004E39AA" w:rsidRDefault="004E39AA" w:rsidP="004E39AA">
      <w:pPr>
        <w:tabs>
          <w:tab w:val="left" w:pos="142"/>
        </w:tabs>
        <w:jc w:val="both"/>
        <w:rPr>
          <w:b/>
          <w:sz w:val="28"/>
          <w:szCs w:val="28"/>
        </w:rPr>
      </w:pPr>
    </w:p>
    <w:p w:rsidR="004E39AA" w:rsidRDefault="004E39AA" w:rsidP="004E39AA">
      <w:pPr>
        <w:tabs>
          <w:tab w:val="left" w:pos="142"/>
        </w:tabs>
        <w:jc w:val="both"/>
        <w:rPr>
          <w:b/>
          <w:sz w:val="28"/>
          <w:szCs w:val="28"/>
        </w:rPr>
      </w:pPr>
    </w:p>
    <w:p w:rsidR="004E39AA" w:rsidRPr="004B4590" w:rsidRDefault="004E39AA" w:rsidP="004E39AA">
      <w:pPr>
        <w:tabs>
          <w:tab w:val="left" w:pos="142"/>
        </w:tabs>
        <w:jc w:val="both"/>
        <w:rPr>
          <w:sz w:val="28"/>
          <w:szCs w:val="28"/>
        </w:rPr>
      </w:pPr>
      <w:proofErr w:type="gramStart"/>
      <w:r w:rsidRPr="000731D2">
        <w:rPr>
          <w:b/>
          <w:sz w:val="28"/>
          <w:szCs w:val="28"/>
        </w:rPr>
        <w:t>«Построй, как хочешь»</w:t>
      </w:r>
      <w:r w:rsidR="009061C3">
        <w:rPr>
          <w:b/>
          <w:sz w:val="28"/>
          <w:szCs w:val="28"/>
        </w:rPr>
        <w:t xml:space="preserve"> </w:t>
      </w:r>
      <w:r w:rsidR="009061C3" w:rsidRPr="004B4590">
        <w:rPr>
          <w:sz w:val="28"/>
          <w:szCs w:val="28"/>
        </w:rPr>
        <w:t>(музыкальное сопровождение Е.Марченко.</w:t>
      </w:r>
      <w:proofErr w:type="gramEnd"/>
      <w:r w:rsidR="009061C3" w:rsidRPr="004B4590">
        <w:rPr>
          <w:sz w:val="28"/>
          <w:szCs w:val="28"/>
        </w:rPr>
        <w:t xml:space="preserve"> </w:t>
      </w:r>
      <w:proofErr w:type="gramStart"/>
      <w:r w:rsidR="009061C3" w:rsidRPr="004B4590">
        <w:rPr>
          <w:sz w:val="28"/>
          <w:szCs w:val="28"/>
        </w:rPr>
        <w:t>Физкультурный марш)</w:t>
      </w:r>
      <w:r w:rsidR="009061C3" w:rsidRPr="004B4590">
        <w:rPr>
          <w:rStyle w:val="a9"/>
          <w:sz w:val="28"/>
          <w:szCs w:val="28"/>
        </w:rPr>
        <w:footnoteReference w:id="6"/>
      </w:r>
      <w:r w:rsidR="009061C3" w:rsidRPr="004B4590">
        <w:rPr>
          <w:sz w:val="28"/>
          <w:szCs w:val="28"/>
        </w:rPr>
        <w:t>.</w:t>
      </w:r>
      <w:proofErr w:type="gramEnd"/>
    </w:p>
    <w:p w:rsidR="004E39AA" w:rsidRDefault="004E39AA" w:rsidP="004E39AA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игры: дети передвигаются по залу врассыпную. Инструктор выбирает водящего. </w:t>
      </w:r>
      <w:proofErr w:type="gramStart"/>
      <w:r>
        <w:rPr>
          <w:sz w:val="28"/>
          <w:szCs w:val="28"/>
        </w:rPr>
        <w:t>Водящий строит всех детей в любом месте зала по - своему  желанию (в шеренгу, в колону, в круг и т.д.)</w:t>
      </w:r>
      <w:r w:rsidRPr="00322F8D">
        <w:rPr>
          <w:sz w:val="28"/>
          <w:szCs w:val="28"/>
        </w:rPr>
        <w:t xml:space="preserve"> </w:t>
      </w:r>
      <w:proofErr w:type="gramEnd"/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</w:p>
    <w:p w:rsidR="004E39AA" w:rsidRPr="004B4590" w:rsidRDefault="004E39AA" w:rsidP="004E39AA">
      <w:pPr>
        <w:tabs>
          <w:tab w:val="left" w:pos="142"/>
        </w:tabs>
        <w:rPr>
          <w:sz w:val="28"/>
          <w:szCs w:val="28"/>
        </w:rPr>
      </w:pPr>
      <w:proofErr w:type="gramStart"/>
      <w:r w:rsidRPr="00F804C7">
        <w:rPr>
          <w:b/>
          <w:sz w:val="28"/>
          <w:szCs w:val="28"/>
        </w:rPr>
        <w:t>«Найди себе пару»</w:t>
      </w:r>
      <w:r w:rsidR="004B4590">
        <w:rPr>
          <w:b/>
          <w:sz w:val="28"/>
          <w:szCs w:val="28"/>
        </w:rPr>
        <w:t xml:space="preserve"> </w:t>
      </w:r>
      <w:r w:rsidR="004B4590">
        <w:rPr>
          <w:sz w:val="28"/>
          <w:szCs w:val="28"/>
        </w:rPr>
        <w:t>(музыкальное сопровождение - Латвийская народная мелодия.</w:t>
      </w:r>
      <w:proofErr w:type="gramEnd"/>
      <w:r w:rsidR="004B4590">
        <w:rPr>
          <w:sz w:val="28"/>
          <w:szCs w:val="28"/>
        </w:rPr>
        <w:t xml:space="preserve"> </w:t>
      </w:r>
      <w:proofErr w:type="gramStart"/>
      <w:r w:rsidR="004B4590">
        <w:rPr>
          <w:sz w:val="28"/>
          <w:szCs w:val="28"/>
        </w:rPr>
        <w:t xml:space="preserve">Обработка </w:t>
      </w:r>
      <w:proofErr w:type="spellStart"/>
      <w:r w:rsidR="004B4590">
        <w:rPr>
          <w:sz w:val="28"/>
          <w:szCs w:val="28"/>
        </w:rPr>
        <w:t>Т.Попатенко</w:t>
      </w:r>
      <w:proofErr w:type="spellEnd"/>
      <w:r w:rsidR="004B4590">
        <w:rPr>
          <w:sz w:val="28"/>
          <w:szCs w:val="28"/>
        </w:rPr>
        <w:t>)</w:t>
      </w:r>
      <w:r w:rsidR="004B4590">
        <w:rPr>
          <w:rStyle w:val="a9"/>
          <w:sz w:val="28"/>
          <w:szCs w:val="28"/>
        </w:rPr>
        <w:footnoteReference w:id="7"/>
      </w:r>
      <w:proofErr w:type="gramEnd"/>
    </w:p>
    <w:p w:rsidR="004E39AA" w:rsidRDefault="004E39AA" w:rsidP="004E39AA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Правила игры: дети определяют самостоятельно, по каким признакам они будут строиться в пары.</w:t>
      </w:r>
    </w:p>
    <w:p w:rsidR="004E39AA" w:rsidRDefault="004E39AA" w:rsidP="004E39AA">
      <w:pPr>
        <w:tabs>
          <w:tab w:val="left" w:pos="142"/>
        </w:tabs>
        <w:rPr>
          <w:sz w:val="28"/>
          <w:szCs w:val="28"/>
        </w:rPr>
      </w:pPr>
    </w:p>
    <w:p w:rsidR="004E39AA" w:rsidRPr="004B4590" w:rsidRDefault="004E39AA" w:rsidP="004E39AA">
      <w:pPr>
        <w:tabs>
          <w:tab w:val="left" w:pos="142"/>
        </w:tabs>
        <w:rPr>
          <w:sz w:val="28"/>
          <w:szCs w:val="28"/>
        </w:rPr>
      </w:pPr>
      <w:proofErr w:type="gramStart"/>
      <w:r w:rsidRPr="00467185">
        <w:rPr>
          <w:b/>
          <w:sz w:val="28"/>
          <w:szCs w:val="28"/>
        </w:rPr>
        <w:t>«Запрещенное движение»</w:t>
      </w:r>
      <w:r w:rsidR="004B4590">
        <w:rPr>
          <w:b/>
          <w:sz w:val="28"/>
          <w:szCs w:val="28"/>
        </w:rPr>
        <w:t xml:space="preserve"> </w:t>
      </w:r>
      <w:r w:rsidR="004B4590" w:rsidRPr="004B4590">
        <w:rPr>
          <w:sz w:val="28"/>
          <w:szCs w:val="28"/>
        </w:rPr>
        <w:t xml:space="preserve">(музыкальное сопровождение – </w:t>
      </w:r>
      <w:proofErr w:type="spellStart"/>
      <w:r w:rsidR="004B4590" w:rsidRPr="004B4590">
        <w:rPr>
          <w:sz w:val="28"/>
          <w:szCs w:val="28"/>
        </w:rPr>
        <w:t>М.Робер</w:t>
      </w:r>
      <w:proofErr w:type="spellEnd"/>
      <w:r w:rsidR="004B4590" w:rsidRPr="004B4590">
        <w:rPr>
          <w:sz w:val="28"/>
          <w:szCs w:val="28"/>
        </w:rPr>
        <w:t>.</w:t>
      </w:r>
      <w:proofErr w:type="gramEnd"/>
      <w:r w:rsidR="004B4590" w:rsidRPr="004B4590">
        <w:rPr>
          <w:sz w:val="28"/>
          <w:szCs w:val="28"/>
        </w:rPr>
        <w:t xml:space="preserve"> </w:t>
      </w:r>
      <w:proofErr w:type="gramStart"/>
      <w:r w:rsidR="004B4590" w:rsidRPr="004B4590">
        <w:rPr>
          <w:sz w:val="28"/>
          <w:szCs w:val="28"/>
        </w:rPr>
        <w:t>Марш.)</w:t>
      </w:r>
      <w:r w:rsidR="004B4590">
        <w:rPr>
          <w:rStyle w:val="a9"/>
          <w:sz w:val="28"/>
          <w:szCs w:val="28"/>
        </w:rPr>
        <w:footnoteReference w:id="8"/>
      </w:r>
      <w:proofErr w:type="gramEnd"/>
    </w:p>
    <w:p w:rsidR="004E39AA" w:rsidRPr="00467185" w:rsidRDefault="004E39AA" w:rsidP="004E39AA">
      <w:pPr>
        <w:tabs>
          <w:tab w:val="left" w:pos="142"/>
        </w:tabs>
        <w:jc w:val="both"/>
        <w:rPr>
          <w:b/>
          <w:sz w:val="28"/>
          <w:szCs w:val="28"/>
        </w:rPr>
      </w:pPr>
      <w:r w:rsidRPr="00467185">
        <w:rPr>
          <w:rStyle w:val="a5"/>
          <w:b w:val="0"/>
          <w:sz w:val="28"/>
          <w:szCs w:val="28"/>
        </w:rPr>
        <w:t>Правила игры:</w:t>
      </w:r>
      <w:r w:rsidRPr="00467185">
        <w:rPr>
          <w:rStyle w:val="a5"/>
          <w:color w:val="444444"/>
          <w:sz w:val="28"/>
          <w:szCs w:val="28"/>
        </w:rPr>
        <w:t xml:space="preserve"> </w:t>
      </w:r>
      <w:r w:rsidRPr="00467185">
        <w:rPr>
          <w:sz w:val="28"/>
          <w:szCs w:val="28"/>
        </w:rPr>
        <w:t>дети, идя по кругу, повторяют все движения за водящим, кроме одного, например: "Руки вверх!" Тот, кто выполняет "запрещенное" движение, становится в конец колонны. Таким образом, более внимательные дети окажутся в начале колонны, и они считаются победителями.</w:t>
      </w:r>
    </w:p>
    <w:p w:rsidR="004E39AA" w:rsidRDefault="004E39AA" w:rsidP="004E39AA">
      <w:pPr>
        <w:ind w:left="2700" w:hanging="2700"/>
        <w:jc w:val="center"/>
        <w:rPr>
          <w:sz w:val="28"/>
          <w:szCs w:val="28"/>
        </w:rPr>
      </w:pPr>
    </w:p>
    <w:p w:rsidR="004E39AA" w:rsidRPr="004B4590" w:rsidRDefault="004E39AA" w:rsidP="004E39AA">
      <w:pPr>
        <w:ind w:left="2700" w:hanging="2700"/>
        <w:rPr>
          <w:sz w:val="28"/>
          <w:szCs w:val="28"/>
        </w:rPr>
      </w:pPr>
      <w:proofErr w:type="gramStart"/>
      <w:r w:rsidRPr="0082366E">
        <w:rPr>
          <w:b/>
          <w:sz w:val="28"/>
          <w:szCs w:val="28"/>
        </w:rPr>
        <w:t>Конкурсы</w:t>
      </w:r>
      <w:r w:rsidR="004B4590">
        <w:rPr>
          <w:b/>
          <w:sz w:val="28"/>
          <w:szCs w:val="28"/>
        </w:rPr>
        <w:t xml:space="preserve"> </w:t>
      </w:r>
      <w:r w:rsidR="004B4590" w:rsidRPr="004B4590">
        <w:rPr>
          <w:sz w:val="28"/>
          <w:szCs w:val="28"/>
        </w:rPr>
        <w:t>(музыкальное сопровождение – Марш.</w:t>
      </w:r>
      <w:proofErr w:type="gramEnd"/>
      <w:r w:rsidR="004B4590" w:rsidRPr="004B4590">
        <w:rPr>
          <w:sz w:val="28"/>
          <w:szCs w:val="28"/>
        </w:rPr>
        <w:t xml:space="preserve"> </w:t>
      </w:r>
      <w:proofErr w:type="spellStart"/>
      <w:proofErr w:type="gramStart"/>
      <w:r w:rsidR="004B4590" w:rsidRPr="004B4590">
        <w:rPr>
          <w:sz w:val="28"/>
          <w:szCs w:val="28"/>
        </w:rPr>
        <w:t>Г.Гладкова</w:t>
      </w:r>
      <w:proofErr w:type="spellEnd"/>
      <w:r w:rsidR="004B4590" w:rsidRPr="004B4590">
        <w:rPr>
          <w:sz w:val="28"/>
          <w:szCs w:val="28"/>
        </w:rPr>
        <w:t xml:space="preserve"> из к/ф «Формула любви»)</w:t>
      </w:r>
      <w:r w:rsidR="004B4590">
        <w:rPr>
          <w:sz w:val="28"/>
          <w:szCs w:val="28"/>
        </w:rPr>
        <w:t xml:space="preserve"> </w:t>
      </w:r>
      <w:r w:rsidR="004B4590">
        <w:rPr>
          <w:rStyle w:val="a9"/>
          <w:sz w:val="28"/>
          <w:szCs w:val="28"/>
        </w:rPr>
        <w:footnoteReference w:id="9"/>
      </w:r>
      <w:proofErr w:type="gramEnd"/>
    </w:p>
    <w:p w:rsidR="004E39AA" w:rsidRPr="0082366E" w:rsidRDefault="004E39AA" w:rsidP="004E39AA">
      <w:pPr>
        <w:rPr>
          <w:sz w:val="28"/>
          <w:szCs w:val="28"/>
        </w:rPr>
      </w:pPr>
      <w:r w:rsidRPr="0082366E">
        <w:rPr>
          <w:sz w:val="28"/>
          <w:szCs w:val="28"/>
        </w:rPr>
        <w:t>Задания</w:t>
      </w:r>
      <w:r>
        <w:rPr>
          <w:sz w:val="28"/>
          <w:szCs w:val="28"/>
        </w:rPr>
        <w:t>: «Красота в ходьбе», «Покажи, как ты умеешь ходить», «Оценим себя в движении», «Придумай новое движение», «Построй полосу препятствий» и т. д.</w:t>
      </w:r>
    </w:p>
    <w:p w:rsidR="004E39AA" w:rsidRDefault="004E39AA" w:rsidP="004E39AA">
      <w:pPr>
        <w:ind w:left="2700" w:hanging="2700"/>
        <w:jc w:val="center"/>
        <w:rPr>
          <w:sz w:val="28"/>
          <w:szCs w:val="28"/>
        </w:rPr>
      </w:pPr>
    </w:p>
    <w:sectPr w:rsidR="004E39AA" w:rsidSect="00552A16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6DD" w:rsidRDefault="00EA36DD" w:rsidP="000955F1">
      <w:r>
        <w:separator/>
      </w:r>
    </w:p>
  </w:endnote>
  <w:endnote w:type="continuationSeparator" w:id="0">
    <w:p w:rsidR="00EA36DD" w:rsidRDefault="00EA36DD" w:rsidP="0009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1834"/>
      <w:docPartObj>
        <w:docPartGallery w:val="Page Numbers (Bottom of Page)"/>
        <w:docPartUnique/>
      </w:docPartObj>
    </w:sdtPr>
    <w:sdtEndPr/>
    <w:sdtContent>
      <w:p w:rsidR="009F4BBD" w:rsidRDefault="00EA36DD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0F8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4BBD" w:rsidRDefault="009F4BB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6DD" w:rsidRDefault="00EA36DD" w:rsidP="000955F1">
      <w:r>
        <w:separator/>
      </w:r>
    </w:p>
  </w:footnote>
  <w:footnote w:type="continuationSeparator" w:id="0">
    <w:p w:rsidR="00EA36DD" w:rsidRDefault="00EA36DD" w:rsidP="000955F1">
      <w:r>
        <w:continuationSeparator/>
      </w:r>
    </w:p>
  </w:footnote>
  <w:footnote w:id="1">
    <w:p w:rsidR="000955F1" w:rsidRDefault="000955F1" w:rsidP="009061C3">
      <w:pPr>
        <w:rPr>
          <w:sz w:val="20"/>
          <w:szCs w:val="20"/>
        </w:rPr>
      </w:pPr>
      <w:r w:rsidRPr="004B4590">
        <w:rPr>
          <w:rStyle w:val="a9"/>
          <w:sz w:val="20"/>
          <w:szCs w:val="20"/>
          <w:vertAlign w:val="baseline"/>
        </w:rPr>
        <w:footnoteRef/>
      </w:r>
      <w:r w:rsidRPr="004B4590">
        <w:rPr>
          <w:sz w:val="20"/>
          <w:szCs w:val="20"/>
        </w:rPr>
        <w:t xml:space="preserve"> </w:t>
      </w:r>
      <w:r w:rsidR="004B4590">
        <w:rPr>
          <w:sz w:val="20"/>
          <w:szCs w:val="20"/>
        </w:rPr>
        <w:t xml:space="preserve">См. </w:t>
      </w:r>
      <w:hyperlink r:id="rId1" w:history="1">
        <w:r w:rsidR="00E00233" w:rsidRPr="00A039C0">
          <w:rPr>
            <w:rStyle w:val="aa"/>
            <w:sz w:val="20"/>
            <w:szCs w:val="20"/>
          </w:rPr>
          <w:t>http://muzofon.com</w:t>
        </w:r>
      </w:hyperlink>
    </w:p>
    <w:p w:rsidR="00E00233" w:rsidRPr="004B4590" w:rsidRDefault="00E00233" w:rsidP="009061C3">
      <w:pPr>
        <w:rPr>
          <w:sz w:val="20"/>
          <w:szCs w:val="20"/>
        </w:rPr>
      </w:pPr>
    </w:p>
  </w:footnote>
  <w:footnote w:id="2">
    <w:p w:rsidR="000955F1" w:rsidRDefault="000955F1" w:rsidP="009061C3">
      <w:pPr>
        <w:rPr>
          <w:sz w:val="20"/>
          <w:szCs w:val="20"/>
        </w:rPr>
      </w:pPr>
      <w:r w:rsidRPr="004B4590">
        <w:rPr>
          <w:rStyle w:val="a9"/>
          <w:sz w:val="20"/>
          <w:szCs w:val="20"/>
          <w:vertAlign w:val="baseline"/>
        </w:rPr>
        <w:footnoteRef/>
      </w:r>
      <w:r w:rsidRPr="004B4590">
        <w:rPr>
          <w:sz w:val="20"/>
          <w:szCs w:val="20"/>
        </w:rPr>
        <w:t xml:space="preserve"> См. </w:t>
      </w:r>
      <w:proofErr w:type="spellStart"/>
      <w:r w:rsidRPr="004B4590">
        <w:rPr>
          <w:sz w:val="20"/>
          <w:szCs w:val="20"/>
        </w:rPr>
        <w:t>Г.Франио</w:t>
      </w:r>
      <w:proofErr w:type="spellEnd"/>
      <w:r w:rsidRPr="004B4590">
        <w:rPr>
          <w:sz w:val="20"/>
          <w:szCs w:val="20"/>
        </w:rPr>
        <w:t xml:space="preserve"> «Роль ритмики в эстетическом воспитании детей. С.4.</w:t>
      </w:r>
    </w:p>
    <w:p w:rsidR="00E00233" w:rsidRPr="004B4590" w:rsidRDefault="00E00233" w:rsidP="009061C3">
      <w:pPr>
        <w:rPr>
          <w:sz w:val="20"/>
          <w:szCs w:val="20"/>
        </w:rPr>
      </w:pPr>
    </w:p>
  </w:footnote>
  <w:footnote w:id="3">
    <w:p w:rsidR="00E00233" w:rsidRDefault="000955F1" w:rsidP="009061C3">
      <w:pPr>
        <w:rPr>
          <w:sz w:val="20"/>
          <w:szCs w:val="20"/>
        </w:rPr>
      </w:pPr>
      <w:r w:rsidRPr="004B4590">
        <w:rPr>
          <w:rStyle w:val="a9"/>
          <w:sz w:val="20"/>
          <w:szCs w:val="20"/>
          <w:vertAlign w:val="baseline"/>
        </w:rPr>
        <w:footnoteRef/>
      </w:r>
      <w:r w:rsidRPr="004B4590">
        <w:rPr>
          <w:sz w:val="20"/>
          <w:szCs w:val="20"/>
        </w:rPr>
        <w:t xml:space="preserve"> </w:t>
      </w:r>
      <w:proofErr w:type="spellStart"/>
      <w:r w:rsidRPr="004B4590">
        <w:rPr>
          <w:sz w:val="20"/>
          <w:szCs w:val="20"/>
        </w:rPr>
        <w:t>Бекина</w:t>
      </w:r>
      <w:proofErr w:type="spellEnd"/>
      <w:r w:rsidRPr="004B4590">
        <w:rPr>
          <w:sz w:val="20"/>
          <w:szCs w:val="20"/>
        </w:rPr>
        <w:t xml:space="preserve"> С.И. Музыка и движение</w:t>
      </w:r>
      <w:proofErr w:type="gramStart"/>
      <w:r w:rsidRPr="004B4590">
        <w:rPr>
          <w:sz w:val="20"/>
          <w:szCs w:val="20"/>
        </w:rPr>
        <w:t>.</w:t>
      </w:r>
      <w:r w:rsidR="009061C3" w:rsidRPr="004B4590">
        <w:rPr>
          <w:sz w:val="20"/>
          <w:szCs w:val="20"/>
        </w:rPr>
        <w:t>с</w:t>
      </w:r>
      <w:proofErr w:type="gramEnd"/>
      <w:r w:rsidR="009061C3" w:rsidRPr="004B4590">
        <w:rPr>
          <w:sz w:val="20"/>
          <w:szCs w:val="20"/>
        </w:rPr>
        <w:t>.67</w:t>
      </w:r>
      <w:r w:rsidRPr="004B4590">
        <w:rPr>
          <w:sz w:val="20"/>
          <w:szCs w:val="20"/>
        </w:rPr>
        <w:t xml:space="preserve"> </w:t>
      </w:r>
    </w:p>
    <w:p w:rsidR="000955F1" w:rsidRPr="004B4590" w:rsidRDefault="000955F1" w:rsidP="009061C3">
      <w:pPr>
        <w:rPr>
          <w:sz w:val="20"/>
          <w:szCs w:val="20"/>
        </w:rPr>
      </w:pPr>
    </w:p>
  </w:footnote>
  <w:footnote w:id="4">
    <w:p w:rsidR="009061C3" w:rsidRPr="004B4590" w:rsidRDefault="009061C3" w:rsidP="009061C3">
      <w:pPr>
        <w:rPr>
          <w:sz w:val="20"/>
          <w:szCs w:val="20"/>
        </w:rPr>
      </w:pPr>
      <w:r w:rsidRPr="004B4590">
        <w:rPr>
          <w:rStyle w:val="a9"/>
          <w:sz w:val="20"/>
          <w:szCs w:val="20"/>
          <w:vertAlign w:val="baseline"/>
        </w:rPr>
        <w:footnoteRef/>
      </w:r>
      <w:r w:rsidRPr="004B4590">
        <w:rPr>
          <w:sz w:val="20"/>
          <w:szCs w:val="20"/>
        </w:rPr>
        <w:t xml:space="preserve"> См. </w:t>
      </w:r>
      <w:proofErr w:type="spellStart"/>
      <w:r w:rsidRPr="004B4590">
        <w:rPr>
          <w:sz w:val="20"/>
          <w:szCs w:val="20"/>
        </w:rPr>
        <w:t>Г.Франио</w:t>
      </w:r>
      <w:proofErr w:type="spellEnd"/>
      <w:r w:rsidRPr="004B4590">
        <w:rPr>
          <w:sz w:val="20"/>
          <w:szCs w:val="20"/>
        </w:rPr>
        <w:t xml:space="preserve"> «Роль ритмики в эстетическом воспитании детей. С. 24</w:t>
      </w:r>
    </w:p>
  </w:footnote>
  <w:footnote w:id="5">
    <w:p w:rsidR="009061C3" w:rsidRPr="004B4590" w:rsidRDefault="009061C3" w:rsidP="009061C3">
      <w:pPr>
        <w:tabs>
          <w:tab w:val="left" w:pos="0"/>
        </w:tabs>
        <w:jc w:val="both"/>
        <w:rPr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4B4590">
        <w:rPr>
          <w:sz w:val="20"/>
          <w:szCs w:val="20"/>
        </w:rPr>
        <w:t xml:space="preserve">См. </w:t>
      </w:r>
      <w:proofErr w:type="spellStart"/>
      <w:r w:rsidRPr="004B4590">
        <w:rPr>
          <w:sz w:val="20"/>
          <w:szCs w:val="20"/>
        </w:rPr>
        <w:t>Т.Суворова</w:t>
      </w:r>
      <w:proofErr w:type="gramStart"/>
      <w:r w:rsidRPr="004B4590">
        <w:rPr>
          <w:sz w:val="20"/>
          <w:szCs w:val="20"/>
        </w:rPr>
        <w:t>.Т</w:t>
      </w:r>
      <w:proofErr w:type="gramEnd"/>
      <w:r w:rsidRPr="004B4590">
        <w:rPr>
          <w:sz w:val="20"/>
          <w:szCs w:val="20"/>
        </w:rPr>
        <w:t>анцевальная</w:t>
      </w:r>
      <w:proofErr w:type="spellEnd"/>
      <w:r w:rsidRPr="004B4590">
        <w:rPr>
          <w:sz w:val="20"/>
          <w:szCs w:val="20"/>
        </w:rPr>
        <w:t xml:space="preserve"> ритмика для детей Выпуск 2</w:t>
      </w:r>
    </w:p>
    <w:p w:rsidR="009061C3" w:rsidRPr="004B4590" w:rsidRDefault="009061C3">
      <w:pPr>
        <w:pStyle w:val="a7"/>
      </w:pPr>
    </w:p>
  </w:footnote>
  <w:footnote w:id="6">
    <w:p w:rsidR="009061C3" w:rsidRPr="004B4590" w:rsidRDefault="009061C3" w:rsidP="009061C3">
      <w:pPr>
        <w:pStyle w:val="a3"/>
        <w:rPr>
          <w:sz w:val="20"/>
          <w:szCs w:val="20"/>
        </w:rPr>
      </w:pPr>
      <w:r w:rsidRPr="004B4590">
        <w:rPr>
          <w:rStyle w:val="a9"/>
          <w:sz w:val="20"/>
          <w:szCs w:val="20"/>
        </w:rPr>
        <w:footnoteRef/>
      </w:r>
      <w:r w:rsidRPr="004B4590">
        <w:rPr>
          <w:sz w:val="20"/>
          <w:szCs w:val="20"/>
        </w:rPr>
        <w:t xml:space="preserve"> См. </w:t>
      </w:r>
      <w:proofErr w:type="spellStart"/>
      <w:r w:rsidRPr="004B4590">
        <w:rPr>
          <w:sz w:val="20"/>
          <w:szCs w:val="20"/>
        </w:rPr>
        <w:t>Г.Франио</w:t>
      </w:r>
      <w:proofErr w:type="spellEnd"/>
      <w:r w:rsidRPr="004B4590">
        <w:rPr>
          <w:sz w:val="20"/>
          <w:szCs w:val="20"/>
        </w:rPr>
        <w:t xml:space="preserve"> «Роль ритмики в эстетическом воспитании детей</w:t>
      </w:r>
      <w:proofErr w:type="gramStart"/>
      <w:r w:rsidRPr="004B4590">
        <w:rPr>
          <w:sz w:val="20"/>
          <w:szCs w:val="20"/>
        </w:rPr>
        <w:t>.</w:t>
      </w:r>
      <w:proofErr w:type="gramEnd"/>
      <w:r w:rsidRPr="004B4590">
        <w:rPr>
          <w:sz w:val="20"/>
          <w:szCs w:val="20"/>
        </w:rPr>
        <w:t xml:space="preserve"> </w:t>
      </w:r>
      <w:proofErr w:type="gramStart"/>
      <w:r w:rsidR="004B4590">
        <w:rPr>
          <w:sz w:val="20"/>
          <w:szCs w:val="20"/>
        </w:rPr>
        <w:t>с</w:t>
      </w:r>
      <w:proofErr w:type="gramEnd"/>
      <w:r w:rsidR="004B4590">
        <w:rPr>
          <w:sz w:val="20"/>
          <w:szCs w:val="20"/>
        </w:rPr>
        <w:t>.</w:t>
      </w:r>
      <w:r w:rsidRPr="004B4590">
        <w:rPr>
          <w:sz w:val="20"/>
          <w:szCs w:val="20"/>
        </w:rPr>
        <w:t>.</w:t>
      </w:r>
      <w:r w:rsidR="004B4590" w:rsidRPr="004B4590">
        <w:rPr>
          <w:sz w:val="20"/>
          <w:szCs w:val="20"/>
        </w:rPr>
        <w:t>9</w:t>
      </w:r>
      <w:r w:rsidRPr="004B4590">
        <w:rPr>
          <w:sz w:val="20"/>
          <w:szCs w:val="20"/>
        </w:rPr>
        <w:t>.</w:t>
      </w:r>
    </w:p>
    <w:p w:rsidR="009061C3" w:rsidRPr="004B4590" w:rsidRDefault="009061C3">
      <w:pPr>
        <w:pStyle w:val="a7"/>
      </w:pPr>
    </w:p>
  </w:footnote>
  <w:footnote w:id="7">
    <w:p w:rsidR="004B4590" w:rsidRPr="004B4590" w:rsidRDefault="004B4590" w:rsidP="004B4590">
      <w:pPr>
        <w:rPr>
          <w:sz w:val="20"/>
          <w:szCs w:val="20"/>
        </w:rPr>
      </w:pPr>
      <w:r w:rsidRPr="004B4590">
        <w:rPr>
          <w:rStyle w:val="a9"/>
          <w:sz w:val="20"/>
          <w:szCs w:val="20"/>
        </w:rPr>
        <w:footnoteRef/>
      </w:r>
      <w:r w:rsidRPr="004B4590">
        <w:rPr>
          <w:sz w:val="20"/>
          <w:szCs w:val="20"/>
        </w:rPr>
        <w:t xml:space="preserve"> </w:t>
      </w:r>
      <w:proofErr w:type="spellStart"/>
      <w:r w:rsidRPr="004B4590">
        <w:rPr>
          <w:sz w:val="20"/>
          <w:szCs w:val="20"/>
        </w:rPr>
        <w:t>Бекина</w:t>
      </w:r>
      <w:proofErr w:type="spellEnd"/>
      <w:r w:rsidRPr="004B4590">
        <w:rPr>
          <w:sz w:val="20"/>
          <w:szCs w:val="20"/>
        </w:rPr>
        <w:t xml:space="preserve"> С.И. Музыка и движение</w:t>
      </w:r>
      <w:proofErr w:type="gramStart"/>
      <w:r w:rsidRPr="004B4590"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gramStart"/>
      <w:r w:rsidRPr="004B4590"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120.</w:t>
      </w:r>
      <w:r w:rsidRPr="004B4590">
        <w:rPr>
          <w:sz w:val="20"/>
          <w:szCs w:val="20"/>
        </w:rPr>
        <w:t xml:space="preserve">  </w:t>
      </w:r>
    </w:p>
    <w:p w:rsidR="004B4590" w:rsidRPr="004B4590" w:rsidRDefault="004B4590">
      <w:pPr>
        <w:pStyle w:val="a7"/>
      </w:pPr>
    </w:p>
  </w:footnote>
  <w:footnote w:id="8">
    <w:p w:rsidR="004B4590" w:rsidRPr="004B4590" w:rsidRDefault="004B4590" w:rsidP="004B4590">
      <w:pPr>
        <w:pStyle w:val="a3"/>
        <w:rPr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4B4590">
        <w:rPr>
          <w:sz w:val="20"/>
          <w:szCs w:val="20"/>
        </w:rPr>
        <w:t xml:space="preserve">См. </w:t>
      </w:r>
      <w:proofErr w:type="spellStart"/>
      <w:r w:rsidRPr="004B4590">
        <w:rPr>
          <w:sz w:val="20"/>
          <w:szCs w:val="20"/>
        </w:rPr>
        <w:t>Г.Франио</w:t>
      </w:r>
      <w:proofErr w:type="spellEnd"/>
      <w:r w:rsidRPr="004B4590">
        <w:rPr>
          <w:sz w:val="20"/>
          <w:szCs w:val="20"/>
        </w:rPr>
        <w:t xml:space="preserve"> «Роль ритмики в эстетическом воспитании детей</w:t>
      </w:r>
      <w:proofErr w:type="gramStart"/>
      <w:r w:rsidRPr="004B4590">
        <w:rPr>
          <w:sz w:val="20"/>
          <w:szCs w:val="20"/>
        </w:rPr>
        <w:t>.</w:t>
      </w:r>
      <w:proofErr w:type="gramEnd"/>
      <w:r w:rsidRPr="004B4590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7</w:t>
      </w:r>
      <w:r w:rsidRPr="004B4590">
        <w:rPr>
          <w:sz w:val="20"/>
          <w:szCs w:val="20"/>
        </w:rPr>
        <w:t>.</w:t>
      </w:r>
    </w:p>
    <w:p w:rsidR="004B4590" w:rsidRPr="004B4590" w:rsidRDefault="004B4590" w:rsidP="004B4590">
      <w:pPr>
        <w:pStyle w:val="a7"/>
      </w:pPr>
    </w:p>
    <w:p w:rsidR="004B4590" w:rsidRDefault="004B4590">
      <w:pPr>
        <w:pStyle w:val="a7"/>
      </w:pPr>
    </w:p>
  </w:footnote>
  <w:footnote w:id="9">
    <w:p w:rsidR="004B4590" w:rsidRPr="004B4590" w:rsidRDefault="004B4590" w:rsidP="004B4590">
      <w:pPr>
        <w:tabs>
          <w:tab w:val="left" w:pos="0"/>
        </w:tabs>
        <w:jc w:val="both"/>
        <w:rPr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4B4590">
        <w:rPr>
          <w:sz w:val="20"/>
          <w:szCs w:val="20"/>
        </w:rPr>
        <w:t xml:space="preserve">См. </w:t>
      </w:r>
      <w:proofErr w:type="spellStart"/>
      <w:r w:rsidRPr="004B4590">
        <w:rPr>
          <w:sz w:val="20"/>
          <w:szCs w:val="20"/>
        </w:rPr>
        <w:t>Т.Суворова</w:t>
      </w:r>
      <w:proofErr w:type="gramStart"/>
      <w:r w:rsidRPr="004B4590">
        <w:rPr>
          <w:sz w:val="20"/>
          <w:szCs w:val="20"/>
        </w:rPr>
        <w:t>.Т</w:t>
      </w:r>
      <w:proofErr w:type="gramEnd"/>
      <w:r w:rsidRPr="004B4590">
        <w:rPr>
          <w:sz w:val="20"/>
          <w:szCs w:val="20"/>
        </w:rPr>
        <w:t>анцевальная</w:t>
      </w:r>
      <w:proofErr w:type="spellEnd"/>
      <w:r w:rsidRPr="004B4590">
        <w:rPr>
          <w:sz w:val="20"/>
          <w:szCs w:val="20"/>
        </w:rPr>
        <w:t xml:space="preserve"> ритмика для детей Выпуск </w:t>
      </w:r>
      <w:r w:rsidR="008A6946">
        <w:rPr>
          <w:sz w:val="20"/>
          <w:szCs w:val="20"/>
        </w:rPr>
        <w:t>5</w:t>
      </w:r>
    </w:p>
    <w:p w:rsidR="004B4590" w:rsidRDefault="004B4590">
      <w:pPr>
        <w:pStyle w:val="a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BD" w:rsidRDefault="009F4BBD" w:rsidP="009F4BBD">
    <w:pPr>
      <w:pStyle w:val="ab"/>
      <w:jc w:val="center"/>
    </w:pPr>
    <w:r>
      <w:t xml:space="preserve">Гусева Галина Владимировна, </w:t>
    </w:r>
    <w:proofErr w:type="spellStart"/>
    <w:r>
      <w:t>Ракова</w:t>
    </w:r>
    <w:proofErr w:type="spellEnd"/>
    <w:r>
      <w:t xml:space="preserve"> Алла Николаевна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39AA"/>
    <w:rsid w:val="00010363"/>
    <w:rsid w:val="000955F1"/>
    <w:rsid w:val="001D489F"/>
    <w:rsid w:val="00281BC7"/>
    <w:rsid w:val="002C389D"/>
    <w:rsid w:val="0031417F"/>
    <w:rsid w:val="003A0F80"/>
    <w:rsid w:val="003F2881"/>
    <w:rsid w:val="003F76D7"/>
    <w:rsid w:val="004B4590"/>
    <w:rsid w:val="004E39AA"/>
    <w:rsid w:val="00537140"/>
    <w:rsid w:val="00552A16"/>
    <w:rsid w:val="008A6946"/>
    <w:rsid w:val="008C21D0"/>
    <w:rsid w:val="009061C3"/>
    <w:rsid w:val="009F4BBD"/>
    <w:rsid w:val="00B05E9B"/>
    <w:rsid w:val="00CD4662"/>
    <w:rsid w:val="00D11FB7"/>
    <w:rsid w:val="00E00233"/>
    <w:rsid w:val="00EA36DD"/>
    <w:rsid w:val="00F4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E39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4E39A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4E39AA"/>
    <w:rPr>
      <w:b/>
      <w:bCs/>
    </w:rPr>
  </w:style>
  <w:style w:type="paragraph" w:styleId="a6">
    <w:name w:val="Normal (Web)"/>
    <w:basedOn w:val="a"/>
    <w:uiPriority w:val="99"/>
    <w:rsid w:val="004E39AA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semiHidden/>
    <w:unhideWhenUsed/>
    <w:rsid w:val="000955F1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955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0955F1"/>
    <w:rPr>
      <w:vertAlign w:val="superscript"/>
    </w:rPr>
  </w:style>
  <w:style w:type="character" w:styleId="aa">
    <w:name w:val="Hyperlink"/>
    <w:basedOn w:val="a0"/>
    <w:uiPriority w:val="99"/>
    <w:unhideWhenUsed/>
    <w:rsid w:val="00E00233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9F4B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F4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F4B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F4B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nachalka.com.ua/_ph/12/2/806458894.jpg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uzofon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50E9D-61AE-4731-B3E8-4ADC5453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Менщикова Лидия Николаевна</cp:lastModifiedBy>
  <cp:revision>13</cp:revision>
  <dcterms:created xsi:type="dcterms:W3CDTF">2015-03-12T10:01:00Z</dcterms:created>
  <dcterms:modified xsi:type="dcterms:W3CDTF">2016-11-03T17:30:00Z</dcterms:modified>
</cp:coreProperties>
</file>